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32" w:rsidRDefault="00163236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四川文理学院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后勤服务处暑假期间部分零星维修任务集中处理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项目采购</w:t>
      </w:r>
    </w:p>
    <w:p w:rsidR="003D7B32" w:rsidRDefault="00163236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比选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文件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因教学及工作需要，经学校领导同意，决定对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后勤服务处暑假期间部分零星维修任务集中处理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，现面向社会公开采购比选承包</w:t>
      </w:r>
      <w:r>
        <w:rPr>
          <w:rFonts w:ascii="仿宋" w:eastAsia="仿宋" w:hAnsi="仿宋" w:cs="仿宋" w:hint="eastAsia"/>
          <w:sz w:val="32"/>
          <w:szCs w:val="32"/>
        </w:rPr>
        <w:t>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D7B32" w:rsidRDefault="00163236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一、基本要求</w:t>
      </w:r>
    </w:p>
    <w:p w:rsidR="003D7B32" w:rsidRDefault="00163236">
      <w:pPr>
        <w:ind w:firstLineChars="200" w:firstLine="643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后勤服务处对暑假期间部分零星维修任务集中处理</w:t>
      </w:r>
      <w:r>
        <w:rPr>
          <w:rFonts w:ascii="仿宋" w:eastAsia="仿宋" w:hAnsi="仿宋" w:cs="仿宋" w:hint="eastAsia"/>
          <w:sz w:val="32"/>
          <w:szCs w:val="32"/>
        </w:rPr>
        <w:t>。（具体要求见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后勤服务处暑假期间部分零星维修任务集中处理</w:t>
      </w:r>
      <w:proofErr w:type="gramStart"/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工程清单报价表中项目特征）</w:t>
      </w:r>
    </w:p>
    <w:p w:rsidR="003D7B32" w:rsidRDefault="00163236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二、比选文件要求</w:t>
      </w:r>
    </w:p>
    <w:p w:rsidR="003D7B32" w:rsidRDefault="00163236">
      <w:pPr>
        <w:ind w:firstLineChars="200" w:firstLine="640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技术标内容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公司营业执照等相关资质文件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D7B32" w:rsidRDefault="00163236">
      <w:pPr>
        <w:ind w:firstLineChars="200" w:firstLine="640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经济标内容</w:t>
      </w:r>
    </w:p>
    <w:p w:rsidR="003D7B32" w:rsidRDefault="00163236">
      <w:pPr>
        <w:spacing w:line="3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根据后勤服务处暑假期间部分零星维修任务集中处理</w:t>
      </w:r>
      <w:r>
        <w:rPr>
          <w:rFonts w:ascii="微软雅黑" w:eastAsia="微软雅黑" w:hAnsi="微软雅黑" w:cs="微软雅黑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报下浮比例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结算时按照实际结算总价的下浮比例进行结算。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上述资料均需加盖公司鲜章，一式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份（其中正本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份，副本</w:t>
      </w:r>
      <w:r>
        <w:rPr>
          <w:rFonts w:ascii="仿宋" w:eastAsia="仿宋" w:hAnsi="仿宋" w:cs="仿宋" w:hint="eastAsia"/>
          <w:sz w:val="32"/>
          <w:szCs w:val="32"/>
        </w:rPr>
        <w:t>两</w:t>
      </w:r>
      <w:r>
        <w:rPr>
          <w:rFonts w:ascii="仿宋" w:eastAsia="仿宋" w:hAnsi="仿宋" w:cs="仿宋" w:hint="eastAsia"/>
          <w:sz w:val="32"/>
          <w:szCs w:val="32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公司鲜章或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由法定代表人或委托代理人签字。</w:t>
      </w:r>
    </w:p>
    <w:p w:rsidR="003D7B32" w:rsidRDefault="00163236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</w:t>
      </w:r>
      <w:r>
        <w:rPr>
          <w:rFonts w:ascii="黑体" w:eastAsia="黑体" w:hAnsi="黑体" w:cs="黑体" w:hint="eastAsia"/>
          <w:sz w:val="32"/>
          <w:szCs w:val="32"/>
        </w:rPr>
        <w:t>、比选文件递交时间及地点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比选文件递交截止时间：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10:00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比选时间：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10:00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楷体" w:eastAsia="楷体" w:hAnsi="楷体" w:cs="楷体" w:hint="eastAsia"/>
          <w:sz w:val="32"/>
          <w:szCs w:val="32"/>
        </w:rPr>
        <w:t>比选地点：</w:t>
      </w:r>
      <w:r>
        <w:rPr>
          <w:rFonts w:ascii="仿宋" w:eastAsia="仿宋" w:hAnsi="仿宋" w:cs="仿宋" w:hint="eastAsia"/>
          <w:sz w:val="32"/>
          <w:szCs w:val="32"/>
        </w:rPr>
        <w:t>四川文理学院莲湖校区望月楼会议室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如有调整另行通知。</w:t>
      </w:r>
    </w:p>
    <w:p w:rsidR="003D7B32" w:rsidRDefault="00163236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比选办法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采购单位</w:t>
      </w:r>
      <w:r>
        <w:rPr>
          <w:rFonts w:ascii="仿宋" w:eastAsia="仿宋" w:hAnsi="仿宋" w:cs="仿宋" w:hint="eastAsia"/>
          <w:sz w:val="32"/>
          <w:szCs w:val="32"/>
        </w:rPr>
        <w:t>将依据</w:t>
      </w:r>
      <w:r>
        <w:rPr>
          <w:rFonts w:ascii="仿宋" w:eastAsia="仿宋" w:hAnsi="仿宋" w:cs="仿宋" w:hint="eastAsia"/>
          <w:sz w:val="32"/>
          <w:szCs w:val="32"/>
        </w:rPr>
        <w:t>各意向承包商第一轮</w:t>
      </w:r>
      <w:r>
        <w:rPr>
          <w:rFonts w:ascii="仿宋" w:eastAsia="仿宋" w:hAnsi="仿宋" w:cs="仿宋" w:hint="eastAsia"/>
          <w:sz w:val="32"/>
          <w:szCs w:val="32"/>
        </w:rPr>
        <w:t>报价</w:t>
      </w:r>
      <w:r>
        <w:rPr>
          <w:rFonts w:ascii="仿宋" w:eastAsia="仿宋" w:hAnsi="仿宋" w:cs="仿宋" w:hint="eastAsia"/>
          <w:sz w:val="32"/>
          <w:szCs w:val="32"/>
        </w:rPr>
        <w:t>下浮比例最高者</w:t>
      </w:r>
      <w:r>
        <w:rPr>
          <w:rFonts w:ascii="仿宋" w:eastAsia="仿宋" w:hAnsi="仿宋" w:cs="仿宋" w:hint="eastAsia"/>
          <w:sz w:val="32"/>
          <w:szCs w:val="32"/>
        </w:rPr>
        <w:t>确定</w:t>
      </w:r>
      <w:r>
        <w:rPr>
          <w:rFonts w:ascii="仿宋" w:eastAsia="仿宋" w:hAnsi="仿宋" w:cs="仿宋" w:hint="eastAsia"/>
          <w:sz w:val="32"/>
          <w:szCs w:val="32"/>
        </w:rPr>
        <w:t>中标承包商</w:t>
      </w:r>
      <w:r>
        <w:rPr>
          <w:rFonts w:ascii="仿宋" w:eastAsia="仿宋" w:hAnsi="仿宋" w:cs="仿宋" w:hint="eastAsia"/>
          <w:sz w:val="32"/>
          <w:szCs w:val="32"/>
        </w:rPr>
        <w:t>，下浮比例一致的</w:t>
      </w:r>
      <w:r>
        <w:rPr>
          <w:rFonts w:ascii="仿宋" w:eastAsia="仿宋" w:hAnsi="仿宋" w:cs="仿宋" w:hint="eastAsia"/>
          <w:sz w:val="32"/>
          <w:szCs w:val="32"/>
        </w:rPr>
        <w:t>投标方</w:t>
      </w:r>
      <w:r>
        <w:rPr>
          <w:rFonts w:ascii="仿宋" w:eastAsia="仿宋" w:hAnsi="仿宋" w:cs="仿宋" w:hint="eastAsia"/>
          <w:sz w:val="32"/>
          <w:szCs w:val="32"/>
        </w:rPr>
        <w:t>需现场进行抽签确定</w:t>
      </w:r>
      <w:r>
        <w:rPr>
          <w:rFonts w:ascii="仿宋" w:eastAsia="仿宋" w:hAnsi="仿宋" w:cs="仿宋" w:hint="eastAsia"/>
          <w:sz w:val="32"/>
          <w:szCs w:val="32"/>
        </w:rPr>
        <w:t>中标承包</w:t>
      </w:r>
      <w:r>
        <w:rPr>
          <w:rFonts w:ascii="仿宋" w:eastAsia="仿宋" w:hAnsi="仿宋" w:cs="仿宋" w:hint="eastAsia"/>
          <w:sz w:val="32"/>
          <w:szCs w:val="32"/>
        </w:rPr>
        <w:t>商；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如只有一家意向承包商参与竞标，则通过现场谈价方式确定项目金额；如只有两家意向承包商参与竞标，仍采用第一轮</w:t>
      </w:r>
      <w:r>
        <w:rPr>
          <w:rFonts w:ascii="仿宋" w:eastAsia="仿宋" w:hAnsi="仿宋" w:cs="仿宋" w:hint="eastAsia"/>
          <w:sz w:val="32"/>
          <w:szCs w:val="32"/>
        </w:rPr>
        <w:t>报价</w:t>
      </w:r>
      <w:r>
        <w:rPr>
          <w:rFonts w:ascii="仿宋" w:eastAsia="仿宋" w:hAnsi="仿宋" w:cs="仿宋" w:hint="eastAsia"/>
          <w:sz w:val="32"/>
          <w:szCs w:val="32"/>
        </w:rPr>
        <w:t>下浮比例最高者确定中标承包商。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3D7B32" w:rsidRDefault="00163236">
      <w:pPr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询问和质疑联系方式</w:t>
      </w:r>
    </w:p>
    <w:p w:rsidR="003D7B32" w:rsidRDefault="00163236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张老师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0818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-2830667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3D7B32" w:rsidRDefault="003D7B32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3D7B32" w:rsidRDefault="003D7B32">
      <w:pPr>
        <w:pStyle w:val="a0"/>
        <w:ind w:firstLine="640"/>
        <w:textAlignment w:val="baseline"/>
        <w:rPr>
          <w:rFonts w:ascii="仿宋" w:eastAsia="仿宋" w:hAnsi="仿宋" w:cs="仿宋"/>
          <w:sz w:val="32"/>
          <w:szCs w:val="32"/>
          <w:lang w:eastAsia="zh-CN"/>
        </w:rPr>
      </w:pPr>
    </w:p>
    <w:p w:rsidR="003D7B32" w:rsidRDefault="003D7B32">
      <w:pPr>
        <w:pStyle w:val="a0"/>
        <w:ind w:firstLine="640"/>
        <w:textAlignment w:val="baseline"/>
        <w:rPr>
          <w:rFonts w:ascii="仿宋" w:eastAsia="仿宋" w:hAnsi="仿宋" w:cs="仿宋"/>
          <w:sz w:val="32"/>
          <w:szCs w:val="32"/>
          <w:lang w:eastAsia="zh-CN"/>
        </w:rPr>
      </w:pPr>
    </w:p>
    <w:p w:rsidR="003D7B32" w:rsidRDefault="00163236">
      <w:pPr>
        <w:ind w:firstLineChars="1300" w:firstLine="41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二〇二一年七月二十九日</w:t>
      </w:r>
    </w:p>
    <w:p w:rsidR="003D7B32" w:rsidRDefault="003D7B32">
      <w:pPr>
        <w:spacing w:line="64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</w:p>
    <w:p w:rsidR="003D7B32" w:rsidRDefault="003D7B32">
      <w:pPr>
        <w:spacing w:line="64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</w:p>
    <w:p w:rsidR="003D7B32" w:rsidRDefault="00163236">
      <w:pPr>
        <w:widowControl/>
        <w:spacing w:line="38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3D7B32" w:rsidRDefault="00163236">
      <w:pPr>
        <w:spacing w:line="380" w:lineRule="exact"/>
        <w:ind w:firstLineChars="200" w:firstLine="643"/>
        <w:jc w:val="center"/>
        <w:textAlignment w:val="baseline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lastRenderedPageBreak/>
        <w:t>后勤服务处暑假期间部分零星维修任务集中处理</w:t>
      </w:r>
    </w:p>
    <w:p w:rsidR="003D7B32" w:rsidRDefault="00163236">
      <w:pPr>
        <w:spacing w:line="380" w:lineRule="exact"/>
        <w:ind w:firstLineChars="200" w:firstLine="643"/>
        <w:jc w:val="center"/>
        <w:textAlignment w:val="baseline"/>
        <w:rPr>
          <w:rFonts w:ascii="仿宋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项目清单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49"/>
        <w:gridCol w:w="708"/>
        <w:gridCol w:w="992"/>
        <w:gridCol w:w="995"/>
        <w:gridCol w:w="3115"/>
        <w:gridCol w:w="888"/>
      </w:tblGrid>
      <w:tr w:rsidR="003D7B32">
        <w:trPr>
          <w:trHeight w:val="581"/>
        </w:trPr>
        <w:tc>
          <w:tcPr>
            <w:tcW w:w="564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499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416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831" w:type="pct"/>
            <w:vAlign w:val="center"/>
          </w:tcPr>
          <w:p w:rsidR="003D7B32" w:rsidRDefault="00163236">
            <w:pPr>
              <w:spacing w:line="440" w:lineRule="exact"/>
              <w:ind w:firstLineChars="202" w:firstLine="426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  <w:tc>
          <w:tcPr>
            <w:tcW w:w="520" w:type="pct"/>
            <w:vAlign w:val="center"/>
          </w:tcPr>
          <w:p w:rsidR="003D7B32" w:rsidRDefault="00163236">
            <w:pPr>
              <w:spacing w:line="440" w:lineRule="exact"/>
              <w:textAlignment w:val="baseline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3D7B32">
        <w:trPr>
          <w:trHeight w:val="823"/>
        </w:trPr>
        <w:tc>
          <w:tcPr>
            <w:tcW w:w="564" w:type="pct"/>
            <w:vAlign w:val="center"/>
          </w:tcPr>
          <w:p w:rsidR="003D7B32" w:rsidRDefault="00163236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焊接</w:t>
            </w:r>
          </w:p>
        </w:tc>
        <w:tc>
          <w:tcPr>
            <w:tcW w:w="499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416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20.00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831" w:type="pct"/>
          </w:tcPr>
          <w:p w:rsidR="003D7B32" w:rsidRDefault="00163236">
            <w:pPr>
              <w:jc w:val="left"/>
              <w:textAlignment w:val="baseline"/>
              <w:rPr>
                <w:rFonts w:ascii="方正小标宋简体" w:eastAsia="方正小标宋简体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位置：</w:t>
            </w:r>
            <w:r>
              <w:rPr>
                <w:rFonts w:ascii="方正小标宋简体" w:eastAsia="方正小标宋简体" w:hint="eastAsia"/>
                <w:sz w:val="15"/>
                <w:szCs w:val="15"/>
              </w:rPr>
              <w:t>新老校区学生宿舍的铁床及教室的座椅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按照国家对于焊接的要求规范安全施工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含</w:t>
            </w:r>
            <w:proofErr w:type="gramStart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人材机</w:t>
            </w:r>
            <w:proofErr w:type="gramEnd"/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等综合费用</w:t>
            </w:r>
          </w:p>
        </w:tc>
        <w:tc>
          <w:tcPr>
            <w:tcW w:w="520" w:type="pct"/>
          </w:tcPr>
          <w:p w:rsidR="003D7B32" w:rsidRDefault="00163236">
            <w:pPr>
              <w:jc w:val="left"/>
              <w:textAlignment w:val="baseline"/>
              <w:rPr>
                <w:rFonts w:ascii="宋体" w:eastAsia="方正小标宋简体" w:hAnsi="宋体" w:cs="宋体"/>
                <w:kern w:val="0"/>
                <w:sz w:val="15"/>
                <w:szCs w:val="15"/>
              </w:rPr>
            </w:pPr>
            <w:r>
              <w:rPr>
                <w:rFonts w:ascii="方正小标宋简体" w:eastAsia="方正小标宋简体" w:hint="eastAsia"/>
                <w:sz w:val="15"/>
                <w:szCs w:val="15"/>
              </w:rPr>
              <w:t>教室的座</w:t>
            </w:r>
            <w:r>
              <w:rPr>
                <w:rFonts w:ascii="方正小标宋简体" w:eastAsia="方正小标宋简体" w:hint="eastAsia"/>
                <w:sz w:val="15"/>
                <w:szCs w:val="15"/>
              </w:rPr>
              <w:t>+</w:t>
            </w:r>
            <w:r>
              <w:rPr>
                <w:rFonts w:ascii="方正小标宋简体" w:eastAsia="方正小标宋简体" w:hint="eastAsia"/>
                <w:sz w:val="15"/>
                <w:szCs w:val="15"/>
              </w:rPr>
              <w:t>椅算一套。</w:t>
            </w:r>
            <w:r>
              <w:rPr>
                <w:rFonts w:ascii="方正小标宋简体" w:eastAsia="方正小标宋简体" w:hint="eastAsia"/>
                <w:sz w:val="15"/>
                <w:szCs w:val="15"/>
              </w:rPr>
              <w:t xml:space="preserve"> </w:t>
            </w:r>
          </w:p>
        </w:tc>
      </w:tr>
      <w:tr w:rsidR="003D7B32">
        <w:trPr>
          <w:trHeight w:val="90"/>
        </w:trPr>
        <w:tc>
          <w:tcPr>
            <w:tcW w:w="564" w:type="pct"/>
            <w:vAlign w:val="center"/>
          </w:tcPr>
          <w:p w:rsidR="003D7B32" w:rsidRDefault="00163236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乳胶漆翻新</w:t>
            </w:r>
          </w:p>
        </w:tc>
        <w:tc>
          <w:tcPr>
            <w:tcW w:w="499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40.00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1831" w:type="pct"/>
          </w:tcPr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1.</w:t>
            </w:r>
            <w:r>
              <w:rPr>
                <w:rFonts w:ascii="宋体" w:hAnsi="宋体" w:cs="宋体" w:hint="eastAsia"/>
                <w:sz w:val="15"/>
                <w:szCs w:val="15"/>
              </w:rPr>
              <w:t>位置：新校区学生宿舍</w:t>
            </w: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  <w:r>
              <w:rPr>
                <w:rFonts w:ascii="宋体" w:hAnsi="宋体" w:cs="宋体" w:hint="eastAsia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  <w:r>
              <w:rPr>
                <w:rFonts w:ascii="宋体" w:hAnsi="宋体" w:cs="宋体" w:hint="eastAsia"/>
                <w:sz w:val="15"/>
                <w:szCs w:val="15"/>
              </w:rPr>
              <w:t>舍及部分办公区域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基层类型：墙面一般抹灰面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腻子种类：石膏粉腻子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刮腻子要求：清理基层，修补，砂纸打磨；满刮腻子一遍，找补两遍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油漆品种、刷漆遍数：乳胶漆底漆一遍，面漆两遍，材料符合环保要求</w:t>
            </w:r>
          </w:p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含人工、材料、机械等费用</w:t>
            </w:r>
          </w:p>
        </w:tc>
        <w:tc>
          <w:tcPr>
            <w:tcW w:w="520" w:type="pct"/>
          </w:tcPr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零星处理。据实收方</w:t>
            </w:r>
          </w:p>
        </w:tc>
      </w:tr>
      <w:tr w:rsidR="003D7B32">
        <w:trPr>
          <w:trHeight w:val="1087"/>
        </w:trPr>
        <w:tc>
          <w:tcPr>
            <w:tcW w:w="564" w:type="pct"/>
            <w:vAlign w:val="center"/>
          </w:tcPr>
          <w:p w:rsidR="003D7B32" w:rsidRDefault="00163236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技工</w:t>
            </w:r>
          </w:p>
        </w:tc>
        <w:tc>
          <w:tcPr>
            <w:tcW w:w="499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工日</w:t>
            </w:r>
          </w:p>
        </w:tc>
        <w:tc>
          <w:tcPr>
            <w:tcW w:w="416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300.00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831" w:type="pct"/>
          </w:tcPr>
          <w:p w:rsidR="003D7B32" w:rsidRDefault="00163236">
            <w:pPr>
              <w:ind w:left="-223"/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、位置：新老校区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</w:p>
          <w:p w:rsidR="003D7B32" w:rsidRDefault="00163236">
            <w:pPr>
              <w:pStyle w:val="a0"/>
              <w:ind w:firstLineChars="0" w:firstLine="0"/>
              <w:textAlignment w:val="baseline"/>
              <w:rPr>
                <w:rFonts w:ascii="宋体" w:hAnsi="宋体"/>
                <w:sz w:val="15"/>
                <w:szCs w:val="15"/>
                <w:lang w:val="zh-CN" w:eastAsia="zh-CN"/>
              </w:rPr>
            </w:pP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2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、</w:t>
            </w:r>
            <w:r>
              <w:rPr>
                <w:rFonts w:ascii="宋体" w:hAnsi="宋体" w:hint="eastAsia"/>
                <w:sz w:val="15"/>
                <w:szCs w:val="15"/>
                <w:lang w:val="zh-CN" w:eastAsia="zh-CN"/>
              </w:rPr>
              <w:t>根据需要由水电中心有关人员指定使用。</w:t>
            </w:r>
          </w:p>
          <w:p w:rsidR="003D7B32" w:rsidRDefault="00163236">
            <w:pPr>
              <w:pStyle w:val="a0"/>
              <w:ind w:firstLineChars="0" w:firstLine="0"/>
              <w:textAlignment w:val="baseline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3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、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1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工日按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8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小时计算，</w:t>
            </w:r>
          </w:p>
        </w:tc>
        <w:tc>
          <w:tcPr>
            <w:tcW w:w="520" w:type="pct"/>
          </w:tcPr>
          <w:p w:rsidR="003D7B32" w:rsidRDefault="003D7B32">
            <w:pPr>
              <w:pStyle w:val="a0"/>
              <w:ind w:firstLineChars="0" w:firstLine="0"/>
              <w:textAlignment w:val="baseline"/>
              <w:rPr>
                <w:rFonts w:ascii="宋体" w:hAnsi="宋体"/>
                <w:kern w:val="0"/>
                <w:sz w:val="15"/>
                <w:szCs w:val="15"/>
                <w:lang w:eastAsia="zh-CN"/>
              </w:rPr>
            </w:pPr>
          </w:p>
        </w:tc>
      </w:tr>
      <w:tr w:rsidR="003D7B32">
        <w:trPr>
          <w:trHeight w:val="90"/>
        </w:trPr>
        <w:tc>
          <w:tcPr>
            <w:tcW w:w="564" w:type="pct"/>
            <w:vAlign w:val="center"/>
          </w:tcPr>
          <w:p w:rsidR="003D7B32" w:rsidRDefault="00163236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普</w:t>
            </w:r>
            <w:r>
              <w:rPr>
                <w:rFonts w:ascii="宋体" w:hAnsi="宋体" w:cs="宋体" w:hint="eastAsia"/>
              </w:rPr>
              <w:t>工</w:t>
            </w:r>
          </w:p>
        </w:tc>
        <w:tc>
          <w:tcPr>
            <w:tcW w:w="499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工日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416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160.00</w:t>
            </w:r>
          </w:p>
        </w:tc>
        <w:tc>
          <w:tcPr>
            <w:tcW w:w="583" w:type="pct"/>
            <w:vAlign w:val="center"/>
          </w:tcPr>
          <w:p w:rsidR="003D7B32" w:rsidRDefault="00163236">
            <w:pPr>
              <w:spacing w:line="440" w:lineRule="exact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1831" w:type="pct"/>
          </w:tcPr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、位置：新老校区</w:t>
            </w:r>
            <w:r>
              <w:rPr>
                <w:rFonts w:ascii="宋体" w:hAnsi="宋体" w:cs="宋体" w:hint="eastAsia"/>
                <w:sz w:val="15"/>
                <w:szCs w:val="15"/>
                <w:lang w:val="zh-CN"/>
              </w:rPr>
              <w:t>.</w:t>
            </w:r>
          </w:p>
          <w:p w:rsidR="003D7B32" w:rsidRDefault="00163236">
            <w:pPr>
              <w:pStyle w:val="a0"/>
              <w:ind w:firstLineChars="0" w:firstLine="0"/>
              <w:textAlignment w:val="baseline"/>
              <w:rPr>
                <w:rFonts w:ascii="宋体" w:hAnsi="宋体"/>
                <w:sz w:val="15"/>
                <w:szCs w:val="15"/>
                <w:lang w:val="zh-CN" w:eastAsia="zh-CN"/>
              </w:rPr>
            </w:pP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2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、</w:t>
            </w:r>
            <w:r>
              <w:rPr>
                <w:rFonts w:ascii="宋体" w:hAnsi="宋体" w:hint="eastAsia"/>
                <w:sz w:val="15"/>
                <w:szCs w:val="15"/>
                <w:lang w:val="zh-CN" w:eastAsia="zh-CN"/>
              </w:rPr>
              <w:t>根据需要由水电中心有关人员指定使用。</w:t>
            </w:r>
          </w:p>
          <w:p w:rsidR="003D7B32" w:rsidRDefault="00163236">
            <w:pPr>
              <w:pStyle w:val="a0"/>
              <w:ind w:firstLineChars="0" w:firstLine="0"/>
              <w:textAlignment w:val="baseline"/>
              <w:rPr>
                <w:rFonts w:ascii="宋体" w:hAnsi="宋体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3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、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1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工日按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8</w:t>
            </w:r>
            <w:r>
              <w:rPr>
                <w:rFonts w:ascii="宋体" w:hAnsi="宋体" w:hint="eastAsia"/>
                <w:sz w:val="15"/>
                <w:szCs w:val="15"/>
                <w:lang w:eastAsia="zh-CN"/>
              </w:rPr>
              <w:t>小时计算，</w:t>
            </w:r>
          </w:p>
        </w:tc>
        <w:tc>
          <w:tcPr>
            <w:tcW w:w="520" w:type="pct"/>
          </w:tcPr>
          <w:p w:rsidR="003D7B32" w:rsidRDefault="003D7B32">
            <w:pPr>
              <w:pStyle w:val="a0"/>
              <w:ind w:firstLineChars="0" w:firstLine="0"/>
              <w:textAlignment w:val="baseline"/>
              <w:rPr>
                <w:rFonts w:ascii="宋体" w:hAnsi="宋体"/>
                <w:kern w:val="0"/>
                <w:sz w:val="15"/>
                <w:szCs w:val="15"/>
                <w:lang w:eastAsia="zh-CN"/>
              </w:rPr>
            </w:pPr>
          </w:p>
        </w:tc>
      </w:tr>
      <w:tr w:rsidR="003D7B32">
        <w:trPr>
          <w:trHeight w:val="609"/>
        </w:trPr>
        <w:tc>
          <w:tcPr>
            <w:tcW w:w="564" w:type="pct"/>
            <w:vAlign w:val="center"/>
          </w:tcPr>
          <w:p w:rsidR="003D7B32" w:rsidRDefault="00163236">
            <w:pPr>
              <w:spacing w:line="440" w:lineRule="exac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083" w:type="pct"/>
            <w:gridSpan w:val="4"/>
            <w:vAlign w:val="center"/>
          </w:tcPr>
          <w:p w:rsidR="003D7B32" w:rsidRDefault="0016323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45000</w:t>
            </w:r>
            <w:r>
              <w:rPr>
                <w:rFonts w:ascii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1831" w:type="pct"/>
            <w:vAlign w:val="center"/>
          </w:tcPr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完成该项目的所有费用（含税）。</w:t>
            </w:r>
          </w:p>
        </w:tc>
        <w:tc>
          <w:tcPr>
            <w:tcW w:w="520" w:type="pct"/>
            <w:vAlign w:val="center"/>
          </w:tcPr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不大于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45000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元</w:t>
            </w:r>
          </w:p>
        </w:tc>
      </w:tr>
      <w:tr w:rsidR="003D7B32">
        <w:trPr>
          <w:trHeight w:val="609"/>
        </w:trPr>
        <w:tc>
          <w:tcPr>
            <w:tcW w:w="1061" w:type="pct"/>
            <w:gridSpan w:val="2"/>
            <w:vAlign w:val="center"/>
          </w:tcPr>
          <w:p w:rsidR="003D7B32" w:rsidRDefault="00163236">
            <w:pPr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</w:rPr>
              <w:t>结算总价</w:t>
            </w:r>
            <w:r>
              <w:rPr>
                <w:rFonts w:ascii="宋体" w:hAnsi="宋体" w:cs="宋体" w:hint="eastAsia"/>
              </w:rPr>
              <w:t>下浮比例</w:t>
            </w:r>
          </w:p>
        </w:tc>
        <w:tc>
          <w:tcPr>
            <w:tcW w:w="3938" w:type="pct"/>
            <w:gridSpan w:val="5"/>
            <w:vAlign w:val="center"/>
          </w:tcPr>
          <w:p w:rsidR="003D7B32" w:rsidRDefault="00163236">
            <w:pPr>
              <w:tabs>
                <w:tab w:val="left" w:pos="2617"/>
              </w:tabs>
              <w:ind w:firstLineChars="1500" w:firstLine="3150"/>
              <w:jc w:val="left"/>
              <w:textAlignment w:val="baseline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（签字和盖章：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</w:tbl>
    <w:p w:rsidR="003D7B32" w:rsidRDefault="003D7B32">
      <w:pPr>
        <w:spacing w:line="64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</w:p>
    <w:p w:rsidR="003D7B32" w:rsidRDefault="003D7B32">
      <w:pPr>
        <w:pStyle w:val="a0"/>
        <w:ind w:firstLine="480"/>
        <w:textAlignment w:val="baseline"/>
        <w:rPr>
          <w:rFonts w:ascii="仿宋" w:eastAsia="仿宋" w:hAnsi="仿宋" w:cs="仿宋"/>
          <w:lang w:eastAsia="zh-CN"/>
        </w:rPr>
      </w:pPr>
    </w:p>
    <w:p w:rsidR="003D7B32" w:rsidRDefault="003D7B32">
      <w:pPr>
        <w:pStyle w:val="a0"/>
        <w:ind w:firstLine="480"/>
        <w:textAlignment w:val="baseline"/>
        <w:rPr>
          <w:rFonts w:ascii="仿宋" w:eastAsia="仿宋" w:hAnsi="仿宋" w:cs="仿宋"/>
          <w:lang w:eastAsia="zh-CN"/>
        </w:rPr>
      </w:pPr>
    </w:p>
    <w:p w:rsidR="003D7B32" w:rsidRDefault="003D7B32">
      <w:pPr>
        <w:spacing w:line="640" w:lineRule="exact"/>
        <w:textAlignment w:val="baseline"/>
        <w:rPr>
          <w:rFonts w:ascii="仿宋" w:eastAsia="仿宋" w:hAnsi="仿宋" w:cs="仿宋"/>
          <w:color w:val="FF0000"/>
          <w:sz w:val="28"/>
          <w:szCs w:val="28"/>
        </w:rPr>
      </w:pPr>
    </w:p>
    <w:sectPr w:rsidR="003D7B3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36" w:rsidRDefault="00163236">
      <w:r>
        <w:separator/>
      </w:r>
    </w:p>
  </w:endnote>
  <w:endnote w:type="continuationSeparator" w:id="0">
    <w:p w:rsidR="00163236" w:rsidRDefault="0016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2" w:rsidRDefault="00163236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36" w:rsidRDefault="00163236">
      <w:r>
        <w:separator/>
      </w:r>
    </w:p>
  </w:footnote>
  <w:footnote w:type="continuationSeparator" w:id="0">
    <w:p w:rsidR="00163236" w:rsidRDefault="0016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2" w:rsidRDefault="003D7B3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163236"/>
    <w:rsid w:val="002A2295"/>
    <w:rsid w:val="003D7B32"/>
    <w:rsid w:val="005173AE"/>
    <w:rsid w:val="005C02AF"/>
    <w:rsid w:val="00A620A7"/>
    <w:rsid w:val="00A64C26"/>
    <w:rsid w:val="00C1782F"/>
    <w:rsid w:val="00EB306D"/>
    <w:rsid w:val="00F71448"/>
    <w:rsid w:val="01EC2B89"/>
    <w:rsid w:val="06AE1774"/>
    <w:rsid w:val="06B24960"/>
    <w:rsid w:val="08092667"/>
    <w:rsid w:val="0EEE1F22"/>
    <w:rsid w:val="10907011"/>
    <w:rsid w:val="135414DB"/>
    <w:rsid w:val="15994443"/>
    <w:rsid w:val="189776A0"/>
    <w:rsid w:val="1D243EC6"/>
    <w:rsid w:val="221A5C41"/>
    <w:rsid w:val="278B2E99"/>
    <w:rsid w:val="2871182C"/>
    <w:rsid w:val="2B3164C7"/>
    <w:rsid w:val="2EE16338"/>
    <w:rsid w:val="32D8010C"/>
    <w:rsid w:val="33DD48A3"/>
    <w:rsid w:val="35FB4883"/>
    <w:rsid w:val="37D34928"/>
    <w:rsid w:val="392970DF"/>
    <w:rsid w:val="3A0D16CE"/>
    <w:rsid w:val="3F60330F"/>
    <w:rsid w:val="402B5D59"/>
    <w:rsid w:val="40F92C1F"/>
    <w:rsid w:val="421B2968"/>
    <w:rsid w:val="42772FBA"/>
    <w:rsid w:val="49251887"/>
    <w:rsid w:val="4D0F02B1"/>
    <w:rsid w:val="54D65083"/>
    <w:rsid w:val="5EF44326"/>
    <w:rsid w:val="6039741E"/>
    <w:rsid w:val="66961B59"/>
    <w:rsid w:val="688D0DCB"/>
    <w:rsid w:val="6F654146"/>
    <w:rsid w:val="6FFF49E7"/>
    <w:rsid w:val="705F37F1"/>
    <w:rsid w:val="72255A30"/>
    <w:rsid w:val="737C5D0E"/>
    <w:rsid w:val="758234E0"/>
    <w:rsid w:val="795F29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5</cp:revision>
  <cp:lastPrinted>2021-07-29T06:50:00Z</cp:lastPrinted>
  <dcterms:created xsi:type="dcterms:W3CDTF">2020-05-07T01:37:00Z</dcterms:created>
  <dcterms:modified xsi:type="dcterms:W3CDTF">2021-07-31T01:26:00Z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1D922A69AD22490CBDD27BB392ED6E9D</vt:lpwstr>
  </property>
</Properties>
</file>