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49" w:rsidRDefault="00F518A0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四川文理学院</w:t>
      </w:r>
    </w:p>
    <w:p w:rsidR="00270049" w:rsidRDefault="00F518A0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新校区部分管沟清掏项目采购比选</w:t>
      </w:r>
      <w:r w:rsidR="00523CC8">
        <w:rPr>
          <w:rFonts w:ascii="仿宋" w:eastAsia="仿宋" w:hAnsi="仿宋" w:cs="仿宋" w:hint="eastAsia"/>
          <w:b/>
          <w:bCs/>
          <w:sz w:val="32"/>
          <w:szCs w:val="32"/>
        </w:rPr>
        <w:t>文件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因学校新校区管沟维修的需要，经学校领导同意，决定对新校区部分管沟清掏进行维修，现面向社会公开采购比选供应商。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一、基本要求</w:t>
      </w:r>
      <w:bookmarkStart w:id="0" w:name="_GoBack"/>
      <w:bookmarkEnd w:id="0"/>
    </w:p>
    <w:p w:rsidR="00270049" w:rsidRDefault="00F518A0">
      <w:pPr>
        <w:spacing w:line="3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新校区部分管沟清掏。（具体要求见新校区部分管沟清掏项目工程清单报价表中项目特征）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二、比选文件要求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1、技术标内容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（1）公司负责人（或法定代表人）身份证明文件；是委托的，应有公司负责人（或法定代表人）的委托书。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（2）公司营业执照等相关资质文件。</w:t>
      </w:r>
    </w:p>
    <w:p w:rsidR="00270049" w:rsidRDefault="00F518A0">
      <w:pPr>
        <w:pStyle w:val="a0"/>
        <w:spacing w:line="380" w:lineRule="exact"/>
        <w:ind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（3）保修期限1年（承诺书）。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2、经济标内容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根据新校区部分管沟清掏项目报下浮比例，结算时按照实际结算总价的下浮比例进行结算。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上述资料均需加盖公司鲜章，一式伍份（其中正本壹份，副本肆份），密封在一个文件包内，在密封包的密封处加盖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公司鲜章或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由法定代表人或委托代理人签字。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四、比选文件递交时间及地点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1、比选文件递交截止时间：2021年1 月20日上午11点整前（北京时间）；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2、比选时间：2020年 1月20日上午11点整（北京时间）。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3、比选地点：四川文理学院莲湖校区望月楼会议室，会议室如有调整另行通知。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五、比选办法</w:t>
      </w:r>
    </w:p>
    <w:p w:rsidR="00270049" w:rsidRDefault="00F518A0" w:rsidP="000222B4">
      <w:pPr>
        <w:pStyle w:val="a0"/>
        <w:spacing w:line="380" w:lineRule="exact"/>
        <w:ind w:firstLine="560"/>
        <w:rPr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采购单位将依据供应商第一轮报价下浮比例最高者确定中标供应商，下浮比例一致的供应商需现场进行抽签确定中标采购商；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六、询问和质疑联系方式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联系人：舒老师             联系电话：0818-2830667</w:t>
      </w:r>
    </w:p>
    <w:p w:rsidR="00270049" w:rsidRDefault="0027004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70049" w:rsidRDefault="00270049">
      <w:pPr>
        <w:spacing w:line="380" w:lineRule="exact"/>
        <w:ind w:firstLineChars="1600" w:firstLine="4480"/>
        <w:rPr>
          <w:rFonts w:ascii="仿宋" w:eastAsia="仿宋" w:hAnsi="仿宋" w:cs="仿宋"/>
          <w:color w:val="FF0000"/>
          <w:sz w:val="28"/>
          <w:szCs w:val="28"/>
        </w:rPr>
      </w:pPr>
    </w:p>
    <w:p w:rsidR="00270049" w:rsidRDefault="00F518A0">
      <w:pPr>
        <w:spacing w:line="38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二〇二一年一月十四日</w:t>
      </w:r>
    </w:p>
    <w:p w:rsidR="00270049" w:rsidRDefault="00270049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270049" w:rsidRDefault="00270049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270049" w:rsidRDefault="00F518A0">
      <w:pPr>
        <w:spacing w:line="6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新校区部分管沟清掏项目工程清单报价表</w:t>
      </w:r>
    </w:p>
    <w:p w:rsidR="00270049" w:rsidRDefault="00270049">
      <w:pPr>
        <w:pStyle w:val="a0"/>
        <w:ind w:firstLine="480"/>
        <w:rPr>
          <w:rFonts w:ascii="仿宋" w:eastAsia="仿宋" w:hAnsi="仿宋" w:cs="仿宋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444"/>
        <w:gridCol w:w="199"/>
        <w:gridCol w:w="1067"/>
        <w:gridCol w:w="1217"/>
        <w:gridCol w:w="1692"/>
        <w:gridCol w:w="2603"/>
      </w:tblGrid>
      <w:tr w:rsidR="00270049">
        <w:trPr>
          <w:trHeight w:val="90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377" w:type="pct"/>
            <w:gridSpan w:val="2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6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714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99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270049">
        <w:trPr>
          <w:trHeight w:val="968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管沟清掏</w:t>
            </w:r>
          </w:p>
        </w:tc>
        <w:tc>
          <w:tcPr>
            <w:tcW w:w="377" w:type="pct"/>
            <w:gridSpan w:val="2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6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714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17500.00</w:t>
            </w:r>
          </w:p>
        </w:tc>
        <w:tc>
          <w:tcPr>
            <w:tcW w:w="99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17500.00 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1.位置：新校区范围内学生寝室1-10舍、第1教学楼、明月楼、新月楼、望月楼及校内公路沿线等污水管道及雨水管道，长度约5000m</w:t>
            </w:r>
          </w:p>
          <w:p w:rsidR="00270049" w:rsidRDefault="00F518A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2.含人工、材料、机械等费用</w:t>
            </w:r>
          </w:p>
        </w:tc>
      </w:tr>
      <w:tr w:rsidR="00270049">
        <w:trPr>
          <w:trHeight w:val="478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沟盖板更换</w:t>
            </w:r>
          </w:p>
        </w:tc>
        <w:tc>
          <w:tcPr>
            <w:tcW w:w="377" w:type="pct"/>
            <w:gridSpan w:val="2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</w:t>
            </w:r>
          </w:p>
        </w:tc>
        <w:tc>
          <w:tcPr>
            <w:tcW w:w="6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714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50.00</w:t>
            </w:r>
          </w:p>
        </w:tc>
        <w:tc>
          <w:tcPr>
            <w:tcW w:w="99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2500.00 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1.更换部分破旧、损坏水泥沟盖板</w:t>
            </w:r>
          </w:p>
          <w:p w:rsidR="00270049" w:rsidRDefault="00F518A0">
            <w:pPr>
              <w:pStyle w:val="a0"/>
              <w:ind w:firstLineChars="0" w:firstLine="0"/>
              <w:rPr>
                <w:lang w:eastAsia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2.含人工、材料、机械等费用</w:t>
            </w:r>
          </w:p>
        </w:tc>
      </w:tr>
      <w:tr w:rsidR="00270049">
        <w:trPr>
          <w:trHeight w:val="478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井盖更换</w:t>
            </w:r>
          </w:p>
        </w:tc>
        <w:tc>
          <w:tcPr>
            <w:tcW w:w="377" w:type="pct"/>
            <w:gridSpan w:val="2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</w:t>
            </w:r>
          </w:p>
        </w:tc>
        <w:tc>
          <w:tcPr>
            <w:tcW w:w="6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14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200.00</w:t>
            </w:r>
          </w:p>
        </w:tc>
        <w:tc>
          <w:tcPr>
            <w:tcW w:w="99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2000.00 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1.更换10处井盖，位置据实际</w:t>
            </w:r>
          </w:p>
          <w:p w:rsidR="00270049" w:rsidRDefault="00F518A0">
            <w:pPr>
              <w:pStyle w:val="a0"/>
              <w:ind w:firstLineChars="0" w:firstLine="0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2.含人工、材料、机械等费用</w:t>
            </w:r>
          </w:p>
        </w:tc>
      </w:tr>
      <w:tr w:rsidR="00270049">
        <w:trPr>
          <w:trHeight w:val="478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暂列金</w:t>
            </w:r>
          </w:p>
        </w:tc>
        <w:tc>
          <w:tcPr>
            <w:tcW w:w="377" w:type="pct"/>
            <w:gridSpan w:val="2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6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714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1000.00</w:t>
            </w:r>
          </w:p>
        </w:tc>
        <w:tc>
          <w:tcPr>
            <w:tcW w:w="99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1000.00 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pStyle w:val="a0"/>
              <w:ind w:firstLineChars="0" w:firstLine="0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1.用于本项目不可预估或其他原因导致的费用</w:t>
            </w:r>
          </w:p>
        </w:tc>
      </w:tr>
      <w:tr w:rsidR="00270049">
        <w:trPr>
          <w:trHeight w:val="478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税前造价</w:t>
            </w:r>
          </w:p>
        </w:tc>
        <w:tc>
          <w:tcPr>
            <w:tcW w:w="2710" w:type="pct"/>
            <w:gridSpan w:val="5"/>
            <w:vAlign w:val="center"/>
          </w:tcPr>
          <w:p w:rsidR="00270049" w:rsidRDefault="00F518A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23000.00元</w:t>
            </w:r>
          </w:p>
        </w:tc>
        <w:tc>
          <w:tcPr>
            <w:tcW w:w="1526" w:type="pct"/>
            <w:vAlign w:val="center"/>
          </w:tcPr>
          <w:p w:rsidR="00270049" w:rsidRDefault="00270049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270049">
        <w:trPr>
          <w:trHeight w:val="253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税金管理费</w:t>
            </w:r>
          </w:p>
        </w:tc>
        <w:tc>
          <w:tcPr>
            <w:tcW w:w="2710" w:type="pct"/>
            <w:gridSpan w:val="5"/>
            <w:vAlign w:val="center"/>
          </w:tcPr>
          <w:p w:rsidR="00270049" w:rsidRDefault="00F518A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2070.00元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按9%计取</w:t>
            </w:r>
          </w:p>
        </w:tc>
      </w:tr>
      <w:tr w:rsidR="00270049">
        <w:trPr>
          <w:trHeight w:val="293"/>
        </w:trPr>
        <w:tc>
          <w:tcPr>
            <w:tcW w:w="762" w:type="pct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   计</w:t>
            </w:r>
          </w:p>
        </w:tc>
        <w:tc>
          <w:tcPr>
            <w:tcW w:w="2710" w:type="pct"/>
            <w:gridSpan w:val="5"/>
            <w:vAlign w:val="center"/>
          </w:tcPr>
          <w:p w:rsidR="00270049" w:rsidRDefault="00F518A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25070.00元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完成该项目的所有费用。</w:t>
            </w:r>
          </w:p>
        </w:tc>
      </w:tr>
      <w:tr w:rsidR="00270049">
        <w:trPr>
          <w:trHeight w:val="749"/>
        </w:trPr>
        <w:tc>
          <w:tcPr>
            <w:tcW w:w="1022" w:type="pct"/>
            <w:gridSpan w:val="2"/>
            <w:vAlign w:val="center"/>
          </w:tcPr>
          <w:p w:rsidR="00270049" w:rsidRDefault="00F518A0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结算总价下浮比例</w:t>
            </w:r>
          </w:p>
        </w:tc>
        <w:tc>
          <w:tcPr>
            <w:tcW w:w="3977" w:type="pct"/>
            <w:gridSpan w:val="5"/>
            <w:vAlign w:val="center"/>
          </w:tcPr>
          <w:p w:rsidR="00270049" w:rsidRDefault="00F518A0">
            <w:pPr>
              <w:spacing w:line="44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%（签字和盖章：             ）</w:t>
            </w:r>
          </w:p>
        </w:tc>
      </w:tr>
    </w:tbl>
    <w:p w:rsidR="00270049" w:rsidRDefault="00270049">
      <w:pPr>
        <w:pStyle w:val="a0"/>
        <w:ind w:firstLine="480"/>
        <w:rPr>
          <w:rFonts w:ascii="仿宋" w:eastAsia="仿宋" w:hAnsi="仿宋" w:cs="仿宋"/>
          <w:lang w:eastAsia="zh-CN"/>
        </w:rPr>
      </w:pPr>
    </w:p>
    <w:p w:rsidR="00270049" w:rsidRDefault="00270049">
      <w:pPr>
        <w:spacing w:line="640" w:lineRule="exact"/>
        <w:rPr>
          <w:rFonts w:ascii="仿宋" w:eastAsia="仿宋" w:hAnsi="仿宋" w:cs="仿宋"/>
          <w:color w:val="FF0000"/>
          <w:sz w:val="28"/>
          <w:szCs w:val="28"/>
        </w:rPr>
        <w:sectPr w:rsidR="00270049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0049" w:rsidRDefault="00F518A0">
      <w:pPr>
        <w:pStyle w:val="a0"/>
        <w:ind w:firstLineChars="0" w:firstLine="0"/>
      </w:pPr>
      <w:r>
        <w:rPr>
          <w:noProof/>
          <w:lang w:eastAsia="zh-CN"/>
        </w:rPr>
        <w:lastRenderedPageBreak/>
        <w:drawing>
          <wp:inline distT="0" distB="0" distL="114300" distR="114300">
            <wp:extent cx="5255260" cy="7884160"/>
            <wp:effectExtent l="0" t="0" r="2540" b="2540"/>
            <wp:docPr id="5" name="图片 5" descr="莲湖校区总平·图（2017.11.17修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莲湖校区总平·图（2017.11.17修改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88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049" w:rsidSect="0027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8C" w:rsidRDefault="00B40E8C" w:rsidP="00270049">
      <w:r>
        <w:separator/>
      </w:r>
    </w:p>
  </w:endnote>
  <w:endnote w:type="continuationSeparator" w:id="0">
    <w:p w:rsidR="00B40E8C" w:rsidRDefault="00B40E8C" w:rsidP="0027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49" w:rsidRDefault="00F518A0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8C" w:rsidRDefault="00B40E8C" w:rsidP="00270049">
      <w:r>
        <w:separator/>
      </w:r>
    </w:p>
  </w:footnote>
  <w:footnote w:type="continuationSeparator" w:id="0">
    <w:p w:rsidR="00B40E8C" w:rsidRDefault="00B40E8C" w:rsidP="0027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49" w:rsidRDefault="00270049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AE1774"/>
    <w:rsid w:val="000222B4"/>
    <w:rsid w:val="00050BFA"/>
    <w:rsid w:val="00270049"/>
    <w:rsid w:val="005173AE"/>
    <w:rsid w:val="00523CC8"/>
    <w:rsid w:val="005C02AF"/>
    <w:rsid w:val="00A620A7"/>
    <w:rsid w:val="00A64C26"/>
    <w:rsid w:val="00B40E8C"/>
    <w:rsid w:val="00C1782F"/>
    <w:rsid w:val="00EB306D"/>
    <w:rsid w:val="00F518A0"/>
    <w:rsid w:val="00F71448"/>
    <w:rsid w:val="01EC2B89"/>
    <w:rsid w:val="06AE1774"/>
    <w:rsid w:val="06B24960"/>
    <w:rsid w:val="08092667"/>
    <w:rsid w:val="0EEE1F22"/>
    <w:rsid w:val="0FD42EA1"/>
    <w:rsid w:val="10907011"/>
    <w:rsid w:val="135414DB"/>
    <w:rsid w:val="15994443"/>
    <w:rsid w:val="1D12671C"/>
    <w:rsid w:val="265178BB"/>
    <w:rsid w:val="278B2E99"/>
    <w:rsid w:val="28EA4C09"/>
    <w:rsid w:val="2EE16338"/>
    <w:rsid w:val="32D8010C"/>
    <w:rsid w:val="33DD48A3"/>
    <w:rsid w:val="35FB4883"/>
    <w:rsid w:val="37D34928"/>
    <w:rsid w:val="37DC3ECC"/>
    <w:rsid w:val="3F60330F"/>
    <w:rsid w:val="40F92C1F"/>
    <w:rsid w:val="41BA4E1C"/>
    <w:rsid w:val="421B2968"/>
    <w:rsid w:val="42772FBA"/>
    <w:rsid w:val="49251887"/>
    <w:rsid w:val="4D0F02B1"/>
    <w:rsid w:val="54D65083"/>
    <w:rsid w:val="5EF44326"/>
    <w:rsid w:val="7048573A"/>
    <w:rsid w:val="705F37F1"/>
    <w:rsid w:val="72255A30"/>
    <w:rsid w:val="758234E0"/>
    <w:rsid w:val="7CC2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7004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70049"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rsid w:val="0027004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rsid w:val="002700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sid w:val="00270049"/>
    <w:rPr>
      <w:color w:val="0000FF"/>
      <w:u w:val="single"/>
    </w:rPr>
  </w:style>
  <w:style w:type="paragraph" w:styleId="a7">
    <w:name w:val="Balloon Text"/>
    <w:basedOn w:val="a"/>
    <w:link w:val="Char"/>
    <w:rsid w:val="00523CC8"/>
    <w:rPr>
      <w:sz w:val="18"/>
      <w:szCs w:val="18"/>
    </w:rPr>
  </w:style>
  <w:style w:type="character" w:customStyle="1" w:styleId="Char">
    <w:name w:val="批注框文本 Char"/>
    <w:basedOn w:val="a1"/>
    <w:link w:val="a7"/>
    <w:rsid w:val="00523CC8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admin</cp:lastModifiedBy>
  <cp:revision>6</cp:revision>
  <cp:lastPrinted>2020-05-11T09:08:00Z</cp:lastPrinted>
  <dcterms:created xsi:type="dcterms:W3CDTF">2020-05-07T01:37:00Z</dcterms:created>
  <dcterms:modified xsi:type="dcterms:W3CDTF">2021-01-15T09:33:00Z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